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A22" w:rsidRDefault="00C60A22">
      <w:pPr>
        <w:pStyle w:val="Corpodeltesto"/>
        <w:rPr>
          <w:rFonts w:ascii="Times New Roman"/>
          <w:sz w:val="20"/>
        </w:rPr>
      </w:pPr>
    </w:p>
    <w:p w:rsidR="00C60A22" w:rsidRDefault="00C60A22">
      <w:pPr>
        <w:pStyle w:val="Corpodeltesto"/>
        <w:spacing w:before="10"/>
        <w:rPr>
          <w:rFonts w:ascii="Times New Roman"/>
          <w:sz w:val="25"/>
        </w:rPr>
      </w:pPr>
    </w:p>
    <w:p w:rsidR="00C60A22" w:rsidRDefault="0074534A">
      <w:pPr>
        <w:pStyle w:val="Titolo"/>
        <w:spacing w:line="408" w:lineRule="auto"/>
      </w:pPr>
      <w:r>
        <w:t>MODULO</w:t>
      </w:r>
      <w:r>
        <w:rPr>
          <w:spacing w:val="-6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PRESENTAZIONE</w:t>
      </w:r>
      <w:r>
        <w:rPr>
          <w:spacing w:val="-6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DOMANDE</w:t>
      </w:r>
      <w:r>
        <w:rPr>
          <w:spacing w:val="-6"/>
        </w:rPr>
        <w:t xml:space="preserve"> </w:t>
      </w:r>
      <w:proofErr w:type="spellStart"/>
      <w:r>
        <w:t>DI</w:t>
      </w:r>
      <w:proofErr w:type="spellEnd"/>
      <w:r>
        <w:rPr>
          <w:spacing w:val="-6"/>
        </w:rPr>
        <w:t xml:space="preserve"> </w:t>
      </w:r>
      <w:r>
        <w:t>SUPPLENZA</w:t>
      </w:r>
      <w:r>
        <w:rPr>
          <w:spacing w:val="-52"/>
        </w:rPr>
        <w:t xml:space="preserve"> </w:t>
      </w:r>
      <w:r>
        <w:t>DA CONFERIRSI FUORI</w:t>
      </w:r>
      <w:r>
        <w:rPr>
          <w:spacing w:val="-2"/>
        </w:rPr>
        <w:t xml:space="preserve"> </w:t>
      </w:r>
      <w:r>
        <w:t>GRADUATORIA</w:t>
      </w:r>
      <w:r>
        <w:rPr>
          <w:spacing w:val="-2"/>
        </w:rPr>
        <w:t xml:space="preserve"> </w:t>
      </w:r>
      <w:proofErr w:type="spellStart"/>
      <w:r>
        <w:t>DI</w:t>
      </w:r>
      <w:proofErr w:type="spellEnd"/>
      <w:r>
        <w:rPr>
          <w:spacing w:val="-2"/>
        </w:rPr>
        <w:t xml:space="preserve"> </w:t>
      </w:r>
      <w:r>
        <w:t>ISTITUTO</w:t>
      </w:r>
    </w:p>
    <w:p w:rsidR="00C60A22" w:rsidRDefault="00C60A22">
      <w:pPr>
        <w:pStyle w:val="Corpodeltesto"/>
        <w:rPr>
          <w:b/>
        </w:rPr>
      </w:pPr>
    </w:p>
    <w:p w:rsidR="00C60A22" w:rsidRDefault="0074534A">
      <w:pPr>
        <w:pStyle w:val="Corpodeltesto"/>
        <w:tabs>
          <w:tab w:val="left" w:pos="4235"/>
          <w:tab w:val="left" w:pos="7339"/>
          <w:tab w:val="left" w:pos="9107"/>
        </w:tabs>
        <w:spacing w:before="211"/>
        <w:ind w:left="133"/>
      </w:pPr>
      <w:r>
        <w:t>Il</w:t>
      </w:r>
      <w:r>
        <w:rPr>
          <w:spacing w:val="-3"/>
        </w:rPr>
        <w:t xml:space="preserve"> </w:t>
      </w:r>
      <w:r>
        <w:t>sottoscritto</w:t>
      </w:r>
      <w:r>
        <w:rPr>
          <w:u w:val="single"/>
        </w:rPr>
        <w:tab/>
      </w:r>
      <w:r>
        <w:t>, nato a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60A22" w:rsidRDefault="00C60A22">
      <w:pPr>
        <w:pStyle w:val="Corpodeltesto"/>
        <w:spacing w:before="11"/>
        <w:rPr>
          <w:sz w:val="12"/>
        </w:rPr>
      </w:pPr>
    </w:p>
    <w:p w:rsidR="00C60A22" w:rsidRDefault="0074534A">
      <w:pPr>
        <w:pStyle w:val="Corpodeltesto"/>
        <w:tabs>
          <w:tab w:val="left" w:pos="4199"/>
          <w:tab w:val="left" w:pos="9143"/>
        </w:tabs>
        <w:spacing w:before="51"/>
        <w:ind w:left="133"/>
      </w:pPr>
      <w:r>
        <w:t>C.F.</w:t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residente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60A22" w:rsidRDefault="00C60A22">
      <w:pPr>
        <w:pStyle w:val="Corpodeltesto"/>
        <w:spacing w:before="7"/>
        <w:rPr>
          <w:sz w:val="12"/>
        </w:rPr>
      </w:pPr>
    </w:p>
    <w:p w:rsidR="00C60A22" w:rsidRDefault="0074534A">
      <w:pPr>
        <w:pStyle w:val="Corpodeltesto"/>
        <w:tabs>
          <w:tab w:val="left" w:pos="7233"/>
          <w:tab w:val="left" w:pos="9081"/>
        </w:tabs>
        <w:spacing w:before="51"/>
        <w:ind w:left="133"/>
      </w:pPr>
      <w:r>
        <w:t>Via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60A22" w:rsidRDefault="00C60A22">
      <w:pPr>
        <w:pStyle w:val="Corpodeltesto"/>
        <w:spacing w:before="1"/>
        <w:rPr>
          <w:sz w:val="13"/>
        </w:rPr>
      </w:pPr>
    </w:p>
    <w:p w:rsidR="00C60A22" w:rsidRDefault="0074534A">
      <w:pPr>
        <w:pStyle w:val="Corpodeltesto"/>
        <w:tabs>
          <w:tab w:val="left" w:pos="4319"/>
          <w:tab w:val="left" w:pos="9153"/>
        </w:tabs>
        <w:spacing w:before="52"/>
        <w:ind w:left="133"/>
      </w:pPr>
      <w:r>
        <w:t>Telefono</w:t>
      </w:r>
      <w:r>
        <w:rPr>
          <w:spacing w:val="-11"/>
        </w:rPr>
        <w:t xml:space="preserve"> </w:t>
      </w:r>
      <w:r>
        <w:t>cellulare</w:t>
      </w:r>
      <w:r>
        <w:rPr>
          <w:u w:val="single"/>
        </w:rPr>
        <w:tab/>
      </w:r>
      <w:r>
        <w:t>E-mail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60A22" w:rsidRDefault="00C60A22">
      <w:pPr>
        <w:pStyle w:val="Corpodeltesto"/>
        <w:spacing w:before="8"/>
        <w:rPr>
          <w:sz w:val="12"/>
        </w:rPr>
      </w:pPr>
    </w:p>
    <w:p w:rsidR="00C60A22" w:rsidRDefault="0074534A">
      <w:pPr>
        <w:pStyle w:val="Corpodeltesto"/>
        <w:spacing w:before="51"/>
        <w:ind w:left="4377" w:right="4453"/>
        <w:jc w:val="center"/>
      </w:pPr>
      <w:r>
        <w:t>COMUNICA</w:t>
      </w:r>
    </w:p>
    <w:p w:rsidR="00C60A22" w:rsidRDefault="0074534A">
      <w:pPr>
        <w:pStyle w:val="Corpodeltesto"/>
        <w:spacing w:before="207"/>
        <w:ind w:left="133"/>
      </w:pPr>
      <w:r>
        <w:t>di</w:t>
      </w:r>
      <w:r>
        <w:rPr>
          <w:spacing w:val="-7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interessato</w:t>
      </w:r>
      <w:r>
        <w:rPr>
          <w:spacing w:val="-8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conferimento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supplenza</w:t>
      </w:r>
      <w:r>
        <w:rPr>
          <w:spacing w:val="-7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l’insegnamento</w:t>
      </w:r>
      <w:r>
        <w:rPr>
          <w:spacing w:val="-7"/>
        </w:rPr>
        <w:t xml:space="preserve"> </w:t>
      </w:r>
      <w:r>
        <w:t>di</w:t>
      </w:r>
    </w:p>
    <w:p w:rsidR="00C60A22" w:rsidRDefault="00C60A22">
      <w:pPr>
        <w:pStyle w:val="Corpodeltesto"/>
        <w:rPr>
          <w:sz w:val="20"/>
        </w:rPr>
      </w:pPr>
    </w:p>
    <w:p w:rsidR="00C60A22" w:rsidRDefault="00C60A22">
      <w:pPr>
        <w:pStyle w:val="Corpodeltesto"/>
        <w:spacing w:before="9"/>
        <w:rPr>
          <w:sz w:val="23"/>
        </w:rPr>
      </w:pPr>
      <w:r w:rsidRPr="00C60A22">
        <w:pict>
          <v:rect id="_x0000_s1029" style="position:absolute;margin-left:55.2pt;margin-top:16.45pt;width:484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C60A22" w:rsidRDefault="00C60A22">
      <w:pPr>
        <w:pStyle w:val="Corpodeltesto"/>
      </w:pPr>
    </w:p>
    <w:p w:rsidR="00C60A22" w:rsidRDefault="00C60A22">
      <w:pPr>
        <w:pStyle w:val="Corpodeltesto"/>
        <w:spacing w:before="9"/>
        <w:rPr>
          <w:sz w:val="27"/>
        </w:rPr>
      </w:pPr>
    </w:p>
    <w:p w:rsidR="00C60A22" w:rsidRDefault="0074534A">
      <w:pPr>
        <w:pStyle w:val="Corpodeltesto"/>
        <w:ind w:left="133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7"/>
        </w:rPr>
        <w:t xml:space="preserve"> </w:t>
      </w:r>
      <w:r>
        <w:t>fine,</w:t>
      </w:r>
      <w:r>
        <w:rPr>
          <w:spacing w:val="-6"/>
        </w:rPr>
        <w:t xml:space="preserve"> </w:t>
      </w:r>
      <w:r>
        <w:t>dichiara,</w:t>
      </w:r>
      <w:r>
        <w:rPr>
          <w:spacing w:val="-7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articoli</w:t>
      </w:r>
      <w:r>
        <w:rPr>
          <w:spacing w:val="-4"/>
        </w:rPr>
        <w:t xml:space="preserve"> </w:t>
      </w:r>
      <w:r>
        <w:t>46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47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5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445/2000:</w: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206" w:line="278" w:lineRule="auto"/>
        <w:ind w:right="460"/>
        <w:jc w:val="left"/>
        <w:rPr>
          <w:sz w:val="24"/>
        </w:rPr>
      </w:pPr>
      <w:r>
        <w:rPr>
          <w:sz w:val="24"/>
        </w:rPr>
        <w:t>di non essere stato dispensato dal servizio ai sensi dell'articolo 439 del D.lgs. n. 297/1994</w:t>
      </w:r>
      <w:r>
        <w:rPr>
          <w:spacing w:val="-52"/>
          <w:sz w:val="24"/>
        </w:rPr>
        <w:t xml:space="preserve"> </w:t>
      </w:r>
      <w:r>
        <w:rPr>
          <w:sz w:val="24"/>
        </w:rPr>
        <w:t>per mancato</w:t>
      </w:r>
      <w:r>
        <w:rPr>
          <w:spacing w:val="-2"/>
          <w:sz w:val="24"/>
        </w:rPr>
        <w:t xml:space="preserve"> </w:t>
      </w:r>
      <w:r>
        <w:rPr>
          <w:sz w:val="24"/>
        </w:rPr>
        <w:t>superamento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periodo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prova</w: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line="278" w:lineRule="auto"/>
        <w:ind w:right="290"/>
        <w:jc w:val="left"/>
        <w:rPr>
          <w:sz w:val="24"/>
        </w:rPr>
      </w:pPr>
      <w:r>
        <w:rPr>
          <w:sz w:val="24"/>
        </w:rPr>
        <w:t>di non essere stato dispensato dal servizio per incapacità didattica ai sensi dell’articolo 512</w:t>
      </w:r>
      <w:r>
        <w:rPr>
          <w:spacing w:val="-5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D.lgs.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297/1994</w: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line="278" w:lineRule="auto"/>
        <w:ind w:right="257"/>
        <w:jc w:val="left"/>
        <w:rPr>
          <w:sz w:val="24"/>
        </w:rPr>
      </w:pPr>
      <w:r>
        <w:rPr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sz w:val="24"/>
        </w:rPr>
        <w:t>essere</w:t>
      </w:r>
      <w:r>
        <w:rPr>
          <w:spacing w:val="35"/>
          <w:sz w:val="24"/>
        </w:rPr>
        <w:t xml:space="preserve"> </w:t>
      </w:r>
      <w:r>
        <w:rPr>
          <w:sz w:val="24"/>
        </w:rPr>
        <w:t>cittadino</w:t>
      </w:r>
      <w:r>
        <w:rPr>
          <w:spacing w:val="38"/>
          <w:sz w:val="24"/>
        </w:rPr>
        <w:t xml:space="preserve"> </w:t>
      </w:r>
      <w:r>
        <w:rPr>
          <w:sz w:val="24"/>
        </w:rPr>
        <w:t>italiano</w:t>
      </w:r>
      <w:r>
        <w:rPr>
          <w:spacing w:val="37"/>
          <w:sz w:val="24"/>
        </w:rPr>
        <w:t xml:space="preserve"> </w:t>
      </w:r>
      <w:r>
        <w:rPr>
          <w:sz w:val="24"/>
        </w:rPr>
        <w:t>o</w:t>
      </w:r>
      <w:r>
        <w:rPr>
          <w:spacing w:val="36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35"/>
          <w:sz w:val="24"/>
        </w:rPr>
        <w:t xml:space="preserve"> </w:t>
      </w:r>
      <w:r>
        <w:rPr>
          <w:sz w:val="24"/>
        </w:rPr>
        <w:t>europea</w:t>
      </w:r>
      <w:r>
        <w:rPr>
          <w:spacing w:val="38"/>
          <w:sz w:val="24"/>
        </w:rPr>
        <w:t xml:space="preserve"> </w:t>
      </w:r>
      <w:r>
        <w:rPr>
          <w:sz w:val="24"/>
        </w:rPr>
        <w:t>e,</w:t>
      </w:r>
      <w:r>
        <w:rPr>
          <w:spacing w:val="35"/>
          <w:sz w:val="24"/>
        </w:rPr>
        <w:t xml:space="preserve"> </w:t>
      </w:r>
      <w:r>
        <w:rPr>
          <w:sz w:val="24"/>
        </w:rPr>
        <w:t>in</w:t>
      </w:r>
      <w:r>
        <w:rPr>
          <w:spacing w:val="35"/>
          <w:sz w:val="24"/>
        </w:rPr>
        <w:t xml:space="preserve"> </w:t>
      </w:r>
      <w:r>
        <w:rPr>
          <w:sz w:val="24"/>
        </w:rPr>
        <w:t>tal</w:t>
      </w:r>
      <w:r>
        <w:rPr>
          <w:spacing w:val="36"/>
          <w:sz w:val="24"/>
        </w:rPr>
        <w:t xml:space="preserve"> </w:t>
      </w:r>
      <w:r>
        <w:rPr>
          <w:sz w:val="24"/>
        </w:rPr>
        <w:t>caso,</w:t>
      </w:r>
      <w:r>
        <w:rPr>
          <w:spacing w:val="39"/>
          <w:sz w:val="24"/>
        </w:rPr>
        <w:t xml:space="preserve"> </w:t>
      </w:r>
      <w:r>
        <w:rPr>
          <w:sz w:val="24"/>
        </w:rPr>
        <w:t>di</w:t>
      </w:r>
      <w:r>
        <w:rPr>
          <w:spacing w:val="34"/>
          <w:sz w:val="24"/>
        </w:rPr>
        <w:t xml:space="preserve"> </w:t>
      </w:r>
      <w:r>
        <w:rPr>
          <w:sz w:val="24"/>
        </w:rPr>
        <w:t>avere</w:t>
      </w:r>
      <w:r>
        <w:rPr>
          <w:spacing w:val="39"/>
          <w:sz w:val="24"/>
        </w:rPr>
        <w:t xml:space="preserve"> </w:t>
      </w:r>
      <w:r>
        <w:rPr>
          <w:sz w:val="24"/>
        </w:rPr>
        <w:t>una</w:t>
      </w:r>
      <w:r>
        <w:rPr>
          <w:spacing w:val="36"/>
          <w:sz w:val="24"/>
        </w:rPr>
        <w:t xml:space="preserve"> </w:t>
      </w:r>
      <w:r>
        <w:rPr>
          <w:sz w:val="24"/>
        </w:rPr>
        <w:t>adeguata</w:t>
      </w:r>
      <w:r>
        <w:rPr>
          <w:spacing w:val="-51"/>
          <w:sz w:val="24"/>
        </w:rPr>
        <w:t xml:space="preserve"> </w:t>
      </w:r>
      <w:r>
        <w:rPr>
          <w:sz w:val="24"/>
        </w:rPr>
        <w:t>conoscenza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lingua</w:t>
      </w:r>
      <w:r>
        <w:rPr>
          <w:spacing w:val="-2"/>
          <w:sz w:val="24"/>
        </w:rPr>
        <w:t xml:space="preserve"> </w:t>
      </w:r>
      <w:r>
        <w:rPr>
          <w:sz w:val="24"/>
        </w:rPr>
        <w:t>italiana</w: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0" w:line="290" w:lineRule="exact"/>
        <w:ind w:hanging="361"/>
        <w:jc w:val="left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avere</w:t>
      </w:r>
      <w:r>
        <w:rPr>
          <w:spacing w:val="-6"/>
          <w:sz w:val="24"/>
        </w:rPr>
        <w:t xml:space="preserve"> </w:t>
      </w:r>
      <w:r>
        <w:rPr>
          <w:sz w:val="24"/>
        </w:rPr>
        <w:t>un’età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inferiore</w:t>
      </w:r>
      <w:r>
        <w:rPr>
          <w:spacing w:val="-4"/>
          <w:sz w:val="24"/>
        </w:rPr>
        <w:t xml:space="preserve"> </w:t>
      </w:r>
      <w:r>
        <w:rPr>
          <w:sz w:val="24"/>
        </w:rPr>
        <w:t>ad</w:t>
      </w:r>
      <w:r>
        <w:rPr>
          <w:spacing w:val="-3"/>
          <w:sz w:val="24"/>
        </w:rPr>
        <w:t xml:space="preserve"> </w:t>
      </w:r>
      <w:r>
        <w:rPr>
          <w:sz w:val="24"/>
        </w:rPr>
        <w:t>anni</w:t>
      </w:r>
      <w:r>
        <w:rPr>
          <w:spacing w:val="-7"/>
          <w:sz w:val="24"/>
        </w:rPr>
        <w:t xml:space="preserve"> </w:t>
      </w:r>
      <w:r>
        <w:rPr>
          <w:sz w:val="24"/>
        </w:rPr>
        <w:t>18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superiore</w:t>
      </w:r>
      <w:r>
        <w:rPr>
          <w:spacing w:val="-4"/>
          <w:sz w:val="24"/>
        </w:rPr>
        <w:t xml:space="preserve"> </w:t>
      </w:r>
      <w:r>
        <w:rPr>
          <w:sz w:val="24"/>
        </w:rPr>
        <w:t>ad</w:t>
      </w:r>
      <w:r>
        <w:rPr>
          <w:spacing w:val="-6"/>
          <w:sz w:val="24"/>
        </w:rPr>
        <w:t xml:space="preserve"> </w:t>
      </w:r>
      <w:r>
        <w:rPr>
          <w:sz w:val="24"/>
        </w:rPr>
        <w:t>anni</w:t>
      </w:r>
      <w:r>
        <w:rPr>
          <w:spacing w:val="-5"/>
          <w:sz w:val="24"/>
        </w:rPr>
        <w:t xml:space="preserve"> </w:t>
      </w:r>
      <w:r>
        <w:rPr>
          <w:sz w:val="24"/>
        </w:rPr>
        <w:t>67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>1°</w:t>
      </w:r>
      <w:r>
        <w:rPr>
          <w:spacing w:val="-5"/>
          <w:sz w:val="24"/>
        </w:rPr>
        <w:t xml:space="preserve"> </w:t>
      </w:r>
      <w:r>
        <w:rPr>
          <w:sz w:val="24"/>
        </w:rPr>
        <w:t>settembre</w:t>
      </w:r>
      <w:r>
        <w:rPr>
          <w:spacing w:val="-3"/>
          <w:sz w:val="24"/>
        </w:rPr>
        <w:t xml:space="preserve"> </w:t>
      </w:r>
      <w:r>
        <w:rPr>
          <w:sz w:val="24"/>
        </w:rPr>
        <w:t>2024</w: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6"/>
        <w:ind w:hanging="361"/>
        <w:jc w:val="left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godere</w:t>
      </w:r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-7"/>
          <w:sz w:val="24"/>
        </w:rPr>
        <w:t xml:space="preserve"> </w:t>
      </w:r>
      <w:r>
        <w:rPr>
          <w:sz w:val="24"/>
        </w:rPr>
        <w:t>diritti</w:t>
      </w:r>
      <w:r>
        <w:rPr>
          <w:spacing w:val="-7"/>
          <w:sz w:val="24"/>
        </w:rPr>
        <w:t xml:space="preserve"> </w:t>
      </w:r>
      <w:r>
        <w:rPr>
          <w:sz w:val="24"/>
        </w:rPr>
        <w:t>civili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politici</w:t>
      </w:r>
      <w:r>
        <w:rPr>
          <w:spacing w:val="-7"/>
          <w:sz w:val="24"/>
        </w:rPr>
        <w:t xml:space="preserve"> </w:t>
      </w:r>
      <w:r>
        <w:rPr>
          <w:sz w:val="24"/>
        </w:rPr>
        <w:t>nel</w:t>
      </w:r>
      <w:r>
        <w:rPr>
          <w:spacing w:val="-7"/>
          <w:sz w:val="24"/>
        </w:rPr>
        <w:t xml:space="preserve"> </w:t>
      </w:r>
      <w:r>
        <w:rPr>
          <w:sz w:val="24"/>
        </w:rPr>
        <w:t>Paese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cittadinanza</w: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51"/>
        <w:ind w:hanging="361"/>
        <w:jc w:val="left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essere</w:t>
      </w:r>
      <w:r>
        <w:rPr>
          <w:spacing w:val="-8"/>
          <w:sz w:val="24"/>
        </w:rPr>
        <w:t xml:space="preserve"> </w:t>
      </w:r>
      <w:r>
        <w:rPr>
          <w:sz w:val="24"/>
        </w:rPr>
        <w:t>escluso</w:t>
      </w:r>
      <w:r>
        <w:rPr>
          <w:spacing w:val="-7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7"/>
          <w:sz w:val="24"/>
        </w:rPr>
        <w:t xml:space="preserve"> </w:t>
      </w:r>
      <w:r>
        <w:rPr>
          <w:sz w:val="24"/>
        </w:rPr>
        <w:t>politico</w:t>
      </w:r>
      <w:r>
        <w:rPr>
          <w:spacing w:val="-8"/>
          <w:sz w:val="24"/>
        </w:rPr>
        <w:t xml:space="preserve"> </w:t>
      </w:r>
      <w:r>
        <w:rPr>
          <w:sz w:val="24"/>
        </w:rPr>
        <w:t>attivo</w: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4"/>
        </w:tabs>
        <w:spacing w:before="47" w:line="278" w:lineRule="auto"/>
        <w:ind w:right="217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stato</w:t>
      </w:r>
      <w:r>
        <w:rPr>
          <w:spacing w:val="1"/>
          <w:sz w:val="24"/>
        </w:rPr>
        <w:t xml:space="preserve"> </w:t>
      </w:r>
      <w:r>
        <w:rPr>
          <w:sz w:val="24"/>
        </w:rPr>
        <w:t>destituito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dispensato</w:t>
      </w:r>
      <w:r>
        <w:rPr>
          <w:spacing w:val="1"/>
          <w:sz w:val="24"/>
        </w:rPr>
        <w:t xml:space="preserve"> </w:t>
      </w:r>
      <w:r>
        <w:rPr>
          <w:sz w:val="24"/>
        </w:rPr>
        <w:t>dall’impiego</w:t>
      </w:r>
      <w:r>
        <w:rPr>
          <w:spacing w:val="1"/>
          <w:sz w:val="24"/>
        </w:rPr>
        <w:t xml:space="preserve"> </w:t>
      </w:r>
      <w:r>
        <w:rPr>
          <w:sz w:val="24"/>
        </w:rPr>
        <w:t>presso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pubblica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persistente</w:t>
      </w:r>
      <w:r>
        <w:rPr>
          <w:spacing w:val="1"/>
          <w:sz w:val="24"/>
        </w:rPr>
        <w:t xml:space="preserve"> </w:t>
      </w:r>
      <w:r>
        <w:rPr>
          <w:sz w:val="24"/>
        </w:rPr>
        <w:t>insufficiente</w:t>
      </w:r>
      <w:r>
        <w:rPr>
          <w:spacing w:val="-3"/>
          <w:sz w:val="24"/>
        </w:rPr>
        <w:t xml:space="preserve"> </w:t>
      </w:r>
      <w:r>
        <w:rPr>
          <w:sz w:val="24"/>
        </w:rPr>
        <w:t>rendimento</w: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4"/>
        </w:tabs>
        <w:spacing w:line="278" w:lineRule="auto"/>
        <w:ind w:right="214"/>
        <w:rPr>
          <w:sz w:val="24"/>
        </w:rPr>
      </w:pPr>
      <w:r>
        <w:rPr>
          <w:sz w:val="24"/>
        </w:rPr>
        <w:t>di non essere stato dichiarato decaduto da un impiego statale, ai sensi dell’articolo 127,</w:t>
      </w:r>
      <w:r>
        <w:rPr>
          <w:spacing w:val="1"/>
          <w:sz w:val="24"/>
        </w:rPr>
        <w:t xml:space="preserve"> </w:t>
      </w:r>
      <w:r>
        <w:rPr>
          <w:sz w:val="24"/>
        </w:rPr>
        <w:t>primo comma, lettera d) del D.P.R. 10 gennaio 1957, n. 3, per aver conseguito l’impiego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produzione</w:t>
      </w:r>
      <w:r>
        <w:rPr>
          <w:spacing w:val="-5"/>
          <w:sz w:val="24"/>
        </w:rPr>
        <w:t xml:space="preserve"> </w:t>
      </w:r>
      <w:r>
        <w:rPr>
          <w:sz w:val="24"/>
        </w:rPr>
        <w:t>di documenti</w:t>
      </w:r>
      <w:r>
        <w:rPr>
          <w:spacing w:val="-3"/>
          <w:sz w:val="24"/>
        </w:rPr>
        <w:t xml:space="preserve"> </w:t>
      </w:r>
      <w:r>
        <w:rPr>
          <w:sz w:val="24"/>
        </w:rPr>
        <w:t>falsi</w:t>
      </w:r>
      <w:r>
        <w:rPr>
          <w:spacing w:val="-3"/>
          <w:sz w:val="24"/>
        </w:rPr>
        <w:t xml:space="preserve"> </w:t>
      </w:r>
      <w:r>
        <w:rPr>
          <w:sz w:val="24"/>
        </w:rPr>
        <w:t>o viziati da</w:t>
      </w:r>
      <w:r>
        <w:rPr>
          <w:spacing w:val="-3"/>
          <w:sz w:val="24"/>
        </w:rPr>
        <w:t xml:space="preserve"> </w:t>
      </w:r>
      <w:r>
        <w:rPr>
          <w:sz w:val="24"/>
        </w:rPr>
        <w:t>invalidità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sanabile</w: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4"/>
        </w:tabs>
        <w:spacing w:before="1" w:line="278" w:lineRule="auto"/>
        <w:ind w:right="221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temporaneamente</w:t>
      </w:r>
      <w:r>
        <w:rPr>
          <w:spacing w:val="1"/>
          <w:sz w:val="24"/>
        </w:rPr>
        <w:t xml:space="preserve"> </w:t>
      </w:r>
      <w:r>
        <w:rPr>
          <w:sz w:val="24"/>
        </w:rPr>
        <w:t>inabilitato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interdetto,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periodo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durata</w:t>
      </w:r>
      <w:r>
        <w:rPr>
          <w:spacing w:val="1"/>
          <w:sz w:val="24"/>
        </w:rPr>
        <w:t xml:space="preserve"> </w:t>
      </w:r>
      <w:r>
        <w:rPr>
          <w:sz w:val="24"/>
        </w:rPr>
        <w:t>dell’inabilità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dell’interdizione</w: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4"/>
        </w:tabs>
        <w:spacing w:line="278" w:lineRule="auto"/>
        <w:ind w:right="214"/>
        <w:rPr>
          <w:sz w:val="24"/>
        </w:rPr>
      </w:pPr>
      <w:r>
        <w:rPr>
          <w:sz w:val="24"/>
        </w:rPr>
        <w:t>di non essere stato licenziato dall’impiego presso una Pubbli</w:t>
      </w:r>
      <w:r>
        <w:rPr>
          <w:sz w:val="24"/>
        </w:rPr>
        <w:t>ca Amministrazione per giusta</w:t>
      </w:r>
      <w:r>
        <w:rPr>
          <w:spacing w:val="1"/>
          <w:sz w:val="24"/>
        </w:rPr>
        <w:t xml:space="preserve"> </w:t>
      </w:r>
      <w:r>
        <w:rPr>
          <w:sz w:val="24"/>
        </w:rPr>
        <w:t>causa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giustificato</w:t>
      </w:r>
      <w:r>
        <w:rPr>
          <w:spacing w:val="1"/>
          <w:sz w:val="24"/>
        </w:rPr>
        <w:t xml:space="preserve"> </w:t>
      </w:r>
      <w:r>
        <w:rPr>
          <w:sz w:val="24"/>
        </w:rPr>
        <w:t>motivo</w:t>
      </w:r>
      <w:r>
        <w:rPr>
          <w:spacing w:val="1"/>
          <w:sz w:val="24"/>
        </w:rPr>
        <w:t xml:space="preserve"> </w:t>
      </w:r>
      <w:r>
        <w:rPr>
          <w:sz w:val="24"/>
        </w:rPr>
        <w:t>soggettivo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incorso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sanzione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disciplinare del</w:t>
      </w:r>
      <w:r>
        <w:rPr>
          <w:spacing w:val="-1"/>
          <w:sz w:val="24"/>
        </w:rPr>
        <w:t xml:space="preserve"> </w:t>
      </w:r>
      <w:r>
        <w:rPr>
          <w:sz w:val="24"/>
        </w:rPr>
        <w:t>licenziamento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o senza</w:t>
      </w:r>
      <w:r>
        <w:rPr>
          <w:spacing w:val="-3"/>
          <w:sz w:val="24"/>
        </w:rPr>
        <w:t xml:space="preserve"> </w:t>
      </w:r>
      <w:r>
        <w:rPr>
          <w:sz w:val="24"/>
        </w:rPr>
        <w:t>preavviso, ovvero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destituzione</w: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4"/>
        </w:tabs>
        <w:spacing w:before="0" w:line="291" w:lineRule="exact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essere</w:t>
      </w:r>
      <w:r>
        <w:rPr>
          <w:spacing w:val="-6"/>
          <w:sz w:val="24"/>
        </w:rPr>
        <w:t xml:space="preserve"> </w:t>
      </w:r>
      <w:r>
        <w:rPr>
          <w:sz w:val="24"/>
        </w:rPr>
        <w:t>fisicamente</w:t>
      </w:r>
      <w:r>
        <w:rPr>
          <w:spacing w:val="-7"/>
          <w:sz w:val="24"/>
        </w:rPr>
        <w:t xml:space="preserve"> </w:t>
      </w:r>
      <w:r>
        <w:rPr>
          <w:sz w:val="24"/>
        </w:rPr>
        <w:t>idoneo</w:t>
      </w:r>
      <w:r>
        <w:rPr>
          <w:spacing w:val="-6"/>
          <w:sz w:val="24"/>
        </w:rPr>
        <w:t xml:space="preserve"> </w:t>
      </w:r>
      <w:r>
        <w:rPr>
          <w:sz w:val="24"/>
        </w:rPr>
        <w:t>allo</w:t>
      </w:r>
      <w:r>
        <w:rPr>
          <w:spacing w:val="-5"/>
          <w:sz w:val="24"/>
        </w:rPr>
        <w:t xml:space="preserve"> </w:t>
      </w:r>
      <w:r>
        <w:rPr>
          <w:sz w:val="24"/>
        </w:rPr>
        <w:t>svolgimento</w:t>
      </w:r>
      <w:r>
        <w:rPr>
          <w:spacing w:val="-8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funzioni</w:t>
      </w:r>
      <w:r>
        <w:rPr>
          <w:spacing w:val="-9"/>
          <w:sz w:val="24"/>
        </w:rPr>
        <w:t xml:space="preserve"> </w:t>
      </w:r>
      <w:r>
        <w:rPr>
          <w:sz w:val="24"/>
        </w:rPr>
        <w:t>proprie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personale</w:t>
      </w:r>
      <w:r>
        <w:rPr>
          <w:spacing w:val="-7"/>
          <w:sz w:val="24"/>
        </w:rPr>
        <w:t xml:space="preserve"> </w:t>
      </w:r>
      <w:r>
        <w:rPr>
          <w:sz w:val="24"/>
        </w:rPr>
        <w:t>docente</w: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4"/>
        </w:tabs>
        <w:spacing w:before="48" w:line="278" w:lineRule="auto"/>
        <w:ind w:right="225"/>
        <w:rPr>
          <w:sz w:val="24"/>
        </w:rPr>
      </w:pPr>
      <w:r>
        <w:rPr>
          <w:sz w:val="24"/>
        </w:rPr>
        <w:t>di non essere dipendente dello Stato o di enti pubblici collocato a riposo, in applicazione di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carattere</w:t>
      </w:r>
      <w:r>
        <w:rPr>
          <w:spacing w:val="-4"/>
          <w:sz w:val="24"/>
        </w:rPr>
        <w:t xml:space="preserve"> </w:t>
      </w:r>
      <w:r>
        <w:rPr>
          <w:sz w:val="24"/>
        </w:rPr>
        <w:t>transitorio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speciale</w: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4"/>
        </w:tabs>
        <w:spacing w:before="1" w:line="278" w:lineRule="auto"/>
        <w:ind w:right="261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trovarsi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una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condizioni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ostative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cui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al</w:t>
      </w:r>
      <w:r>
        <w:rPr>
          <w:spacing w:val="-7"/>
          <w:sz w:val="24"/>
        </w:rPr>
        <w:t xml:space="preserve"> </w:t>
      </w:r>
      <w:r>
        <w:rPr>
          <w:sz w:val="24"/>
        </w:rPr>
        <w:t>Decreto</w:t>
      </w:r>
      <w:r>
        <w:rPr>
          <w:spacing w:val="-7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14"/>
          <w:sz w:val="24"/>
        </w:rPr>
        <w:t xml:space="preserve"> </w:t>
      </w:r>
      <w:r>
        <w:rPr>
          <w:sz w:val="24"/>
        </w:rPr>
        <w:t>31</w:t>
      </w:r>
      <w:r>
        <w:rPr>
          <w:spacing w:val="-6"/>
          <w:sz w:val="24"/>
        </w:rPr>
        <w:t xml:space="preserve"> </w:t>
      </w:r>
      <w:r>
        <w:rPr>
          <w:sz w:val="24"/>
        </w:rPr>
        <w:t>dicembre</w:t>
      </w:r>
      <w:r>
        <w:rPr>
          <w:spacing w:val="-9"/>
          <w:sz w:val="24"/>
        </w:rPr>
        <w:t xml:space="preserve"> </w:t>
      </w:r>
      <w:r>
        <w:rPr>
          <w:sz w:val="24"/>
        </w:rPr>
        <w:t>2012</w:t>
      </w:r>
      <w:r>
        <w:rPr>
          <w:spacing w:val="-52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235</w:t>
      </w:r>
    </w:p>
    <w:p w:rsidR="00C60A22" w:rsidRDefault="00C60A22">
      <w:pPr>
        <w:spacing w:line="278" w:lineRule="auto"/>
        <w:jc w:val="both"/>
        <w:rPr>
          <w:sz w:val="24"/>
        </w:rPr>
        <w:sectPr w:rsidR="00C60A22">
          <w:headerReference w:type="default" r:id="rId7"/>
          <w:type w:val="continuous"/>
          <w:pgSz w:w="11920" w:h="16850"/>
          <w:pgMar w:top="1480" w:right="920" w:bottom="280" w:left="1000" w:header="754" w:footer="720" w:gutter="0"/>
          <w:pgNumType w:start="1"/>
          <w:cols w:space="720"/>
        </w:sectPr>
      </w:pP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4"/>
        </w:tabs>
        <w:spacing w:before="41"/>
        <w:ind w:hanging="361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aver</w:t>
      </w:r>
      <w:r>
        <w:rPr>
          <w:spacing w:val="-3"/>
          <w:sz w:val="24"/>
        </w:rPr>
        <w:t xml:space="preserve"> </w:t>
      </w:r>
      <w:r>
        <w:rPr>
          <w:sz w:val="24"/>
        </w:rPr>
        <w:t>preso</w:t>
      </w:r>
      <w:r>
        <w:rPr>
          <w:spacing w:val="-3"/>
          <w:sz w:val="24"/>
        </w:rPr>
        <w:t xml:space="preserve"> </w:t>
      </w:r>
      <w:r>
        <w:rPr>
          <w:sz w:val="24"/>
        </w:rPr>
        <w:t>visione</w:t>
      </w:r>
      <w:r>
        <w:rPr>
          <w:spacing w:val="-6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6"/>
          <w:sz w:val="24"/>
        </w:rPr>
        <w:t xml:space="preserve"> </w:t>
      </w:r>
      <w:r>
        <w:rPr>
          <w:sz w:val="24"/>
        </w:rPr>
        <w:t>sul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6"/>
          <w:sz w:val="24"/>
        </w:rPr>
        <w:t xml:space="preserve"> </w:t>
      </w:r>
      <w:r>
        <w:rPr>
          <w:sz w:val="24"/>
        </w:rPr>
        <w:t>dei</w:t>
      </w:r>
      <w:r>
        <w:rPr>
          <w:spacing w:val="-6"/>
          <w:sz w:val="24"/>
        </w:rPr>
        <w:t xml:space="preserve"> </w:t>
      </w:r>
      <w:r>
        <w:rPr>
          <w:sz w:val="24"/>
        </w:rPr>
        <w:t>dati</w:t>
      </w:r>
      <w:r>
        <w:rPr>
          <w:spacing w:val="-4"/>
          <w:sz w:val="24"/>
        </w:rPr>
        <w:t xml:space="preserve"> </w:t>
      </w:r>
      <w:r>
        <w:rPr>
          <w:sz w:val="24"/>
        </w:rPr>
        <w:t>personali</w: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4"/>
        </w:tabs>
        <w:spacing w:before="48" w:line="278" w:lineRule="auto"/>
        <w:ind w:right="209"/>
        <w:rPr>
          <w:sz w:val="24"/>
        </w:rPr>
      </w:pP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essere</w:t>
      </w:r>
      <w:r>
        <w:rPr>
          <w:spacing w:val="-8"/>
          <w:sz w:val="24"/>
        </w:rPr>
        <w:t xml:space="preserve"> </w:t>
      </w:r>
      <w:r>
        <w:rPr>
          <w:sz w:val="24"/>
        </w:rPr>
        <w:t>incorso</w:t>
      </w:r>
      <w:r>
        <w:rPr>
          <w:spacing w:val="-7"/>
          <w:sz w:val="24"/>
        </w:rPr>
        <w:t xml:space="preserve"> </w:t>
      </w:r>
      <w:r>
        <w:rPr>
          <w:sz w:val="24"/>
        </w:rPr>
        <w:t>nella</w:t>
      </w:r>
      <w:r>
        <w:rPr>
          <w:spacing w:val="-7"/>
          <w:sz w:val="24"/>
        </w:rPr>
        <w:t xml:space="preserve"> </w:t>
      </w:r>
      <w:r>
        <w:rPr>
          <w:sz w:val="24"/>
        </w:rPr>
        <w:t>sanzione</w:t>
      </w:r>
      <w:r>
        <w:rPr>
          <w:spacing w:val="-8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-7"/>
          <w:sz w:val="24"/>
        </w:rPr>
        <w:t xml:space="preserve"> </w:t>
      </w:r>
      <w:r>
        <w:rPr>
          <w:sz w:val="24"/>
        </w:rPr>
        <w:t>della</w:t>
      </w:r>
      <w:r>
        <w:rPr>
          <w:spacing w:val="-7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7"/>
          <w:sz w:val="24"/>
        </w:rPr>
        <w:t xml:space="preserve"> </w:t>
      </w:r>
      <w:r>
        <w:rPr>
          <w:sz w:val="24"/>
        </w:rPr>
        <w:t>dal</w:t>
      </w:r>
      <w:r>
        <w:rPr>
          <w:spacing w:val="-7"/>
          <w:sz w:val="24"/>
        </w:rPr>
        <w:t xml:space="preserve"> </w:t>
      </w:r>
      <w:r>
        <w:rPr>
          <w:sz w:val="24"/>
        </w:rPr>
        <w:t>servizio</w:t>
      </w:r>
      <w:r>
        <w:rPr>
          <w:spacing w:val="-8"/>
          <w:sz w:val="24"/>
        </w:rPr>
        <w:t xml:space="preserve"> </w:t>
      </w:r>
      <w:r>
        <w:rPr>
          <w:sz w:val="24"/>
        </w:rPr>
        <w:t>ovvero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non</w:t>
      </w:r>
      <w:r>
        <w:rPr>
          <w:spacing w:val="-52"/>
          <w:sz w:val="24"/>
        </w:rPr>
        <w:t xml:space="preserve"> </w:t>
      </w:r>
      <w:r>
        <w:rPr>
          <w:sz w:val="24"/>
        </w:rPr>
        <w:t>essere destinatario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sospensione cautelare</w:t>
      </w:r>
      <w:r>
        <w:rPr>
          <w:spacing w:val="-1"/>
          <w:sz w:val="24"/>
        </w:rPr>
        <w:t xml:space="preserve"> </w:t>
      </w:r>
      <w:r>
        <w:rPr>
          <w:sz w:val="24"/>
        </w:rPr>
        <w:t>dal</w:t>
      </w:r>
      <w:r>
        <w:rPr>
          <w:spacing w:val="-1"/>
          <w:sz w:val="24"/>
        </w:rPr>
        <w:t xml:space="preserve"> </w:t>
      </w:r>
      <w:r>
        <w:rPr>
          <w:sz w:val="24"/>
        </w:rPr>
        <w:t>servizio</w: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4"/>
        </w:tabs>
        <w:spacing w:line="278" w:lineRule="auto"/>
        <w:ind w:right="206"/>
        <w:rPr>
          <w:sz w:val="24"/>
        </w:rPr>
      </w:pPr>
      <w:r>
        <w:rPr>
          <w:sz w:val="24"/>
        </w:rPr>
        <w:t>di essere consapevole di essere ammesso nelle graduatorie con riserva di accertamento del</w:t>
      </w:r>
      <w:r>
        <w:rPr>
          <w:spacing w:val="-52"/>
          <w:sz w:val="24"/>
        </w:rPr>
        <w:t xml:space="preserve"> </w:t>
      </w:r>
      <w:r>
        <w:rPr>
          <w:sz w:val="24"/>
        </w:rPr>
        <w:t>possesso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requisiti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ammissione</w: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4"/>
        </w:tabs>
        <w:spacing w:before="0" w:line="278" w:lineRule="auto"/>
        <w:ind w:right="211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consapevole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l’Amministrazione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può</w:t>
      </w:r>
      <w:r>
        <w:rPr>
          <w:spacing w:val="1"/>
          <w:sz w:val="24"/>
        </w:rPr>
        <w:t xml:space="preserve"> </w:t>
      </w:r>
      <w:r>
        <w:rPr>
          <w:sz w:val="24"/>
        </w:rPr>
        <w:t>disporre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qualsiasi</w:t>
      </w:r>
      <w:r>
        <w:rPr>
          <w:spacing w:val="1"/>
          <w:sz w:val="24"/>
        </w:rPr>
        <w:t xml:space="preserve"> </w:t>
      </w:r>
      <w:r>
        <w:rPr>
          <w:sz w:val="24"/>
        </w:rPr>
        <w:t>momento,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provvedimento</w:t>
      </w:r>
      <w:r>
        <w:rPr>
          <w:spacing w:val="-8"/>
          <w:sz w:val="24"/>
        </w:rPr>
        <w:t xml:space="preserve"> </w:t>
      </w:r>
      <w:r>
        <w:rPr>
          <w:sz w:val="24"/>
        </w:rPr>
        <w:t>motivato,</w:t>
      </w:r>
      <w:r>
        <w:rPr>
          <w:spacing w:val="-10"/>
          <w:sz w:val="24"/>
        </w:rPr>
        <w:t xml:space="preserve"> </w:t>
      </w:r>
      <w:r>
        <w:rPr>
          <w:sz w:val="24"/>
        </w:rPr>
        <w:t>l’esclusione</w:t>
      </w:r>
      <w:r>
        <w:rPr>
          <w:spacing w:val="-9"/>
          <w:sz w:val="24"/>
        </w:rPr>
        <w:t xml:space="preserve"> </w:t>
      </w:r>
      <w:r>
        <w:rPr>
          <w:sz w:val="24"/>
        </w:rPr>
        <w:t>dei</w:t>
      </w:r>
      <w:r>
        <w:rPr>
          <w:spacing w:val="-9"/>
          <w:sz w:val="24"/>
        </w:rPr>
        <w:t xml:space="preserve"> </w:t>
      </w:r>
      <w:r>
        <w:rPr>
          <w:sz w:val="24"/>
        </w:rPr>
        <w:t>candidati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possesso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uno</w:t>
      </w:r>
      <w:r>
        <w:rPr>
          <w:spacing w:val="-14"/>
          <w:sz w:val="24"/>
        </w:rPr>
        <w:t xml:space="preserve"> </w:t>
      </w:r>
      <w:r>
        <w:rPr>
          <w:sz w:val="24"/>
        </w:rPr>
        <w:t>dei</w:t>
      </w:r>
      <w:r>
        <w:rPr>
          <w:spacing w:val="-9"/>
          <w:sz w:val="24"/>
        </w:rPr>
        <w:t xml:space="preserve"> </w:t>
      </w:r>
      <w:r>
        <w:rPr>
          <w:sz w:val="24"/>
        </w:rPr>
        <w:t>citati</w:t>
      </w:r>
      <w:r>
        <w:rPr>
          <w:spacing w:val="-8"/>
          <w:sz w:val="24"/>
        </w:rPr>
        <w:t xml:space="preserve"> </w:t>
      </w:r>
      <w:r>
        <w:rPr>
          <w:sz w:val="24"/>
        </w:rPr>
        <w:t>requisiti</w:t>
      </w:r>
      <w:r>
        <w:rPr>
          <w:spacing w:val="-52"/>
          <w:sz w:val="24"/>
        </w:rPr>
        <w:t xml:space="preserve"> </w:t>
      </w:r>
      <w:r>
        <w:rPr>
          <w:sz w:val="24"/>
        </w:rPr>
        <w:t>di ammissione o per i quali sia accertata la sussistenza di una delle condizioni ostative di cui</w:t>
      </w:r>
      <w:r>
        <w:rPr>
          <w:spacing w:val="-52"/>
          <w:sz w:val="24"/>
        </w:rPr>
        <w:t xml:space="preserve"> </w:t>
      </w:r>
      <w:r>
        <w:rPr>
          <w:sz w:val="24"/>
        </w:rPr>
        <w:t>all’O.M.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88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2024</w: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4"/>
          <w:tab w:val="left" w:pos="8157"/>
        </w:tabs>
        <w:spacing w:before="4" w:line="278" w:lineRule="auto"/>
        <w:ind w:right="206"/>
        <w:rPr>
          <w:sz w:val="24"/>
        </w:rPr>
      </w:pPr>
      <w:r>
        <w:rPr>
          <w:sz w:val="24"/>
        </w:rPr>
        <w:t>di non avere procedimenti penali pendenti, in Italia e/o all’estero, ovvero di avere pendenti</w:t>
      </w:r>
      <w:r>
        <w:rPr>
          <w:spacing w:val="-52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seguenti</w:t>
      </w:r>
      <w:r>
        <w:rPr>
          <w:spacing w:val="-6"/>
          <w:sz w:val="24"/>
        </w:rPr>
        <w:t xml:space="preserve"> </w:t>
      </w:r>
      <w:r>
        <w:rPr>
          <w:sz w:val="24"/>
        </w:rPr>
        <w:t>procedimenti: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4"/>
          <w:tab w:val="left" w:pos="8445"/>
        </w:tabs>
        <w:spacing w:before="0" w:line="290" w:lineRule="exact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isc</w:t>
      </w:r>
      <w:r>
        <w:rPr>
          <w:sz w:val="24"/>
        </w:rPr>
        <w:t>ritto/a</w:t>
      </w:r>
      <w:r>
        <w:rPr>
          <w:spacing w:val="-4"/>
          <w:sz w:val="24"/>
        </w:rPr>
        <w:t xml:space="preserve"> </w:t>
      </w:r>
      <w:r>
        <w:rPr>
          <w:sz w:val="24"/>
        </w:rPr>
        <w:t>nelle</w:t>
      </w:r>
      <w:r>
        <w:rPr>
          <w:spacing w:val="-1"/>
          <w:sz w:val="24"/>
        </w:rPr>
        <w:t xml:space="preserve"> </w:t>
      </w:r>
      <w:r>
        <w:rPr>
          <w:sz w:val="24"/>
        </w:rPr>
        <w:t>liste</w:t>
      </w:r>
      <w:r>
        <w:rPr>
          <w:spacing w:val="-2"/>
          <w:sz w:val="24"/>
        </w:rPr>
        <w:t xml:space="preserve"> </w:t>
      </w:r>
      <w:r>
        <w:rPr>
          <w:sz w:val="24"/>
        </w:rPr>
        <w:t>elettorali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comune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4"/>
        </w:tabs>
        <w:spacing w:before="48" w:line="278" w:lineRule="auto"/>
        <w:ind w:right="213"/>
        <w:rPr>
          <w:sz w:val="24"/>
        </w:rPr>
      </w:pPr>
      <w:r>
        <w:rPr>
          <w:sz w:val="24"/>
        </w:rPr>
        <w:t>di non avere riportato condanne penali (anche se sono stati concessi amnistia, indulto,</w:t>
      </w:r>
      <w:r>
        <w:rPr>
          <w:spacing w:val="1"/>
          <w:sz w:val="24"/>
        </w:rPr>
        <w:t xml:space="preserve"> </w:t>
      </w:r>
      <w:r>
        <w:rPr>
          <w:sz w:val="24"/>
        </w:rPr>
        <w:t>condono)</w:t>
      </w:r>
      <w:r>
        <w:rPr>
          <w:spacing w:val="50"/>
          <w:sz w:val="24"/>
        </w:rPr>
        <w:t xml:space="preserve"> </w:t>
      </w:r>
      <w:r>
        <w:rPr>
          <w:sz w:val="24"/>
        </w:rPr>
        <w:t>in</w:t>
      </w:r>
      <w:r>
        <w:rPr>
          <w:spacing w:val="51"/>
          <w:sz w:val="24"/>
        </w:rPr>
        <w:t xml:space="preserve"> </w:t>
      </w:r>
      <w:r>
        <w:rPr>
          <w:sz w:val="24"/>
        </w:rPr>
        <w:t>Italia</w:t>
      </w:r>
      <w:r>
        <w:rPr>
          <w:spacing w:val="51"/>
          <w:sz w:val="24"/>
        </w:rPr>
        <w:t xml:space="preserve"> </w:t>
      </w:r>
      <w:r>
        <w:rPr>
          <w:sz w:val="24"/>
        </w:rPr>
        <w:t>e/o</w:t>
      </w:r>
      <w:r>
        <w:rPr>
          <w:spacing w:val="48"/>
          <w:sz w:val="24"/>
        </w:rPr>
        <w:t xml:space="preserve"> </w:t>
      </w:r>
      <w:r>
        <w:rPr>
          <w:sz w:val="24"/>
        </w:rPr>
        <w:t>all’estero,</w:t>
      </w:r>
      <w:r>
        <w:rPr>
          <w:spacing w:val="52"/>
          <w:sz w:val="24"/>
        </w:rPr>
        <w:t xml:space="preserve"> </w:t>
      </w:r>
      <w:r>
        <w:rPr>
          <w:sz w:val="24"/>
        </w:rPr>
        <w:t>ovvero</w:t>
      </w:r>
      <w:r>
        <w:rPr>
          <w:spacing w:val="51"/>
          <w:sz w:val="24"/>
        </w:rPr>
        <w:t xml:space="preserve"> </w:t>
      </w:r>
      <w:r>
        <w:rPr>
          <w:sz w:val="24"/>
        </w:rPr>
        <w:t>di</w:t>
      </w:r>
      <w:r>
        <w:rPr>
          <w:spacing w:val="47"/>
          <w:sz w:val="24"/>
        </w:rPr>
        <w:t xml:space="preserve"> </w:t>
      </w:r>
      <w:r>
        <w:rPr>
          <w:sz w:val="24"/>
        </w:rPr>
        <w:t>aver</w:t>
      </w:r>
      <w:r>
        <w:rPr>
          <w:spacing w:val="50"/>
          <w:sz w:val="24"/>
        </w:rPr>
        <w:t xml:space="preserve"> </w:t>
      </w:r>
      <w:r>
        <w:rPr>
          <w:sz w:val="24"/>
        </w:rPr>
        <w:t>riportato</w:t>
      </w:r>
      <w:r>
        <w:rPr>
          <w:spacing w:val="52"/>
          <w:sz w:val="24"/>
        </w:rPr>
        <w:t xml:space="preserve"> </w:t>
      </w:r>
      <w:r>
        <w:rPr>
          <w:sz w:val="24"/>
        </w:rPr>
        <w:t>le</w:t>
      </w:r>
      <w:r>
        <w:rPr>
          <w:spacing w:val="50"/>
          <w:sz w:val="24"/>
        </w:rPr>
        <w:t xml:space="preserve"> </w:t>
      </w:r>
      <w:r>
        <w:rPr>
          <w:sz w:val="24"/>
        </w:rPr>
        <w:t>seguenti</w:t>
      </w:r>
      <w:r>
        <w:rPr>
          <w:spacing w:val="50"/>
          <w:sz w:val="24"/>
        </w:rPr>
        <w:t xml:space="preserve"> </w:t>
      </w:r>
      <w:r>
        <w:rPr>
          <w:sz w:val="24"/>
        </w:rPr>
        <w:t>condanne</w:t>
      </w:r>
    </w:p>
    <w:p w:rsidR="00C60A22" w:rsidRDefault="00C60A22">
      <w:pPr>
        <w:pStyle w:val="Corpodeltesto"/>
        <w:spacing w:before="8"/>
        <w:rPr>
          <w:sz w:val="17"/>
        </w:rPr>
      </w:pPr>
      <w:r w:rsidRPr="00C60A22">
        <w:pict>
          <v:shape id="_x0000_s1028" style="position:absolute;margin-left:92.7pt;margin-top:13.2pt;width:358.45pt;height:.1pt;z-index:-15728128;mso-wrap-distance-left:0;mso-wrap-distance-right:0;mso-position-horizontal-relative:page" coordorigin="1854,264" coordsize="7169,0" path="m1854,264r7168,e" filled="f" strokeweight=".84pt">
            <v:path arrowok="t"/>
            <w10:wrap type="topAndBottom" anchorx="page"/>
          </v:shape>
        </w:pict>
      </w:r>
    </w:p>
    <w:p w:rsidR="00C60A22" w:rsidRDefault="0074534A">
      <w:pPr>
        <w:pStyle w:val="Paragrafoelenco"/>
        <w:numPr>
          <w:ilvl w:val="0"/>
          <w:numId w:val="2"/>
        </w:numPr>
        <w:tabs>
          <w:tab w:val="left" w:pos="854"/>
        </w:tabs>
        <w:spacing w:before="31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8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sanzioni</w:t>
      </w:r>
      <w:r>
        <w:rPr>
          <w:spacing w:val="-8"/>
          <w:sz w:val="24"/>
        </w:rPr>
        <w:t xml:space="preserve"> </w:t>
      </w:r>
      <w:r>
        <w:rPr>
          <w:sz w:val="24"/>
        </w:rPr>
        <w:t>previste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caso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-5"/>
          <w:sz w:val="24"/>
        </w:rPr>
        <w:t xml:space="preserve"> </w:t>
      </w:r>
      <w:r>
        <w:rPr>
          <w:sz w:val="24"/>
        </w:rPr>
        <w:t>mendace.</w:t>
      </w:r>
    </w:p>
    <w:p w:rsidR="00C60A22" w:rsidRDefault="00C60A22">
      <w:pPr>
        <w:pStyle w:val="Corpodeltesto"/>
      </w:pPr>
    </w:p>
    <w:p w:rsidR="00C60A22" w:rsidRDefault="00C60A22">
      <w:pPr>
        <w:pStyle w:val="Corpodeltesto"/>
        <w:spacing w:before="12"/>
        <w:rPr>
          <w:sz w:val="20"/>
        </w:rPr>
      </w:pPr>
    </w:p>
    <w:p w:rsidR="00C60A22" w:rsidRDefault="0074534A">
      <w:pPr>
        <w:pStyle w:val="Corpodeltesto"/>
        <w:ind w:left="133"/>
      </w:pPr>
      <w:r>
        <w:t>Allega</w:t>
      </w:r>
      <w:r>
        <w:rPr>
          <w:spacing w:val="-5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presente:</w:t>
      </w:r>
    </w:p>
    <w:p w:rsidR="00C60A22" w:rsidRDefault="0074534A">
      <w:pPr>
        <w:pStyle w:val="Paragrafoelenco"/>
        <w:numPr>
          <w:ilvl w:val="0"/>
          <w:numId w:val="1"/>
        </w:numPr>
        <w:tabs>
          <w:tab w:val="left" w:pos="381"/>
        </w:tabs>
        <w:spacing w:before="209"/>
        <w:rPr>
          <w:sz w:val="24"/>
        </w:rPr>
      </w:pPr>
      <w:r>
        <w:rPr>
          <w:spacing w:val="-1"/>
          <w:sz w:val="24"/>
        </w:rPr>
        <w:t>Curriculum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professionale in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formato</w:t>
      </w:r>
      <w:r>
        <w:rPr>
          <w:spacing w:val="-3"/>
          <w:sz w:val="24"/>
        </w:rPr>
        <w:t xml:space="preserve"> </w:t>
      </w:r>
      <w:r>
        <w:rPr>
          <w:sz w:val="24"/>
        </w:rPr>
        <w:t>europeo,</w:t>
      </w:r>
      <w:r>
        <w:rPr>
          <w:spacing w:val="-10"/>
          <w:sz w:val="24"/>
        </w:rPr>
        <w:t xml:space="preserve"> </w:t>
      </w:r>
      <w:r>
        <w:rPr>
          <w:sz w:val="24"/>
        </w:rPr>
        <w:t>debitamente</w:t>
      </w:r>
      <w:r>
        <w:rPr>
          <w:spacing w:val="-11"/>
          <w:sz w:val="24"/>
        </w:rPr>
        <w:t xml:space="preserve"> </w:t>
      </w:r>
      <w:r>
        <w:rPr>
          <w:sz w:val="24"/>
        </w:rPr>
        <w:t>sottoscritto</w:t>
      </w:r>
    </w:p>
    <w:p w:rsidR="00C60A22" w:rsidRDefault="0074534A">
      <w:pPr>
        <w:pStyle w:val="Paragrafoelenco"/>
        <w:numPr>
          <w:ilvl w:val="0"/>
          <w:numId w:val="1"/>
        </w:numPr>
        <w:tabs>
          <w:tab w:val="left" w:pos="381"/>
        </w:tabs>
        <w:spacing w:before="209"/>
        <w:rPr>
          <w:sz w:val="24"/>
        </w:rPr>
      </w:pPr>
      <w:r>
        <w:rPr>
          <w:sz w:val="24"/>
        </w:rPr>
        <w:t>Copia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proprio</w:t>
      </w:r>
      <w:r>
        <w:rPr>
          <w:spacing w:val="-8"/>
          <w:sz w:val="24"/>
        </w:rPr>
        <w:t xml:space="preserve"> </w:t>
      </w:r>
      <w:r>
        <w:rPr>
          <w:sz w:val="24"/>
        </w:rPr>
        <w:t>documento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identità</w:t>
      </w:r>
    </w:p>
    <w:p w:rsidR="00C60A22" w:rsidRDefault="0074534A">
      <w:pPr>
        <w:pStyle w:val="Corpodeltesto"/>
        <w:spacing w:before="203"/>
        <w:ind w:left="133"/>
      </w:pPr>
      <w:r>
        <w:t>Chiede</w:t>
      </w:r>
      <w:r>
        <w:rPr>
          <w:spacing w:val="-4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tutte le</w:t>
      </w:r>
      <w:r>
        <w:rPr>
          <w:spacing w:val="-1"/>
        </w:rPr>
        <w:t xml:space="preserve"> </w:t>
      </w:r>
      <w:r>
        <w:t>comunicazioni</w:t>
      </w:r>
      <w:r>
        <w:rPr>
          <w:spacing w:val="-2"/>
        </w:rPr>
        <w:t xml:space="preserve"> </w:t>
      </w:r>
      <w:r>
        <w:t>inerenti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procedimento</w:t>
      </w:r>
      <w:r>
        <w:rPr>
          <w:spacing w:val="2"/>
        </w:rPr>
        <w:t xml:space="preserve"> </w:t>
      </w:r>
      <w:r>
        <w:t>siano rese</w:t>
      </w:r>
      <w:r>
        <w:rPr>
          <w:spacing w:val="-1"/>
        </w:rPr>
        <w:t xml:space="preserve"> </w:t>
      </w:r>
      <w:r>
        <w:t>all’indirizzo</w:t>
      </w:r>
      <w:r>
        <w:rPr>
          <w:spacing w:val="1"/>
        </w:rPr>
        <w:t xml:space="preserve"> </w:t>
      </w:r>
      <w:r>
        <w:t>e-mail</w:t>
      </w:r>
    </w:p>
    <w:p w:rsidR="00C60A22" w:rsidRDefault="00C60A22">
      <w:pPr>
        <w:pStyle w:val="Corpodeltesto"/>
        <w:rPr>
          <w:sz w:val="20"/>
        </w:rPr>
      </w:pPr>
    </w:p>
    <w:p w:rsidR="00C60A22" w:rsidRDefault="00C60A22">
      <w:pPr>
        <w:pStyle w:val="Corpodeltesto"/>
        <w:rPr>
          <w:sz w:val="20"/>
        </w:rPr>
      </w:pPr>
    </w:p>
    <w:p w:rsidR="00C60A22" w:rsidRDefault="00C60A22">
      <w:pPr>
        <w:pStyle w:val="Corpodeltesto"/>
        <w:spacing w:before="9"/>
        <w:rPr>
          <w:sz w:val="22"/>
        </w:rPr>
      </w:pPr>
      <w:r w:rsidRPr="00C60A22">
        <w:pict>
          <v:shape id="_x0000_s1027" style="position:absolute;margin-left:56.7pt;margin-top:16.3pt;width:244.8pt;height:.1pt;z-index:-15727616;mso-wrap-distance-left:0;mso-wrap-distance-right:0;mso-position-horizontal-relative:page" coordorigin="1134,326" coordsize="4896,0" path="m1134,326r4896,e" filled="f" strokeweight=".84pt">
            <v:path arrowok="t"/>
            <w10:wrap type="topAndBottom" anchorx="page"/>
          </v:shape>
        </w:pict>
      </w:r>
    </w:p>
    <w:p w:rsidR="00C60A22" w:rsidRDefault="0074534A">
      <w:pPr>
        <w:pStyle w:val="Corpodeltesto"/>
        <w:spacing w:before="192"/>
        <w:ind w:left="133"/>
      </w:pPr>
      <w:r>
        <w:t>(luogo</w:t>
      </w:r>
      <w:r>
        <w:rPr>
          <w:spacing w:val="-5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data)</w:t>
      </w:r>
    </w:p>
    <w:p w:rsidR="00C60A22" w:rsidRDefault="00C60A22">
      <w:pPr>
        <w:pStyle w:val="Corpodeltesto"/>
        <w:rPr>
          <w:sz w:val="20"/>
        </w:rPr>
      </w:pPr>
    </w:p>
    <w:p w:rsidR="00C60A22" w:rsidRDefault="00C60A22">
      <w:pPr>
        <w:pStyle w:val="Corpodeltesto"/>
        <w:spacing w:before="7"/>
        <w:rPr>
          <w:sz w:val="14"/>
        </w:rPr>
      </w:pPr>
      <w:r w:rsidRPr="00C60A22">
        <w:pict>
          <v:shape id="_x0000_s1026" style="position:absolute;margin-left:56.7pt;margin-top:11.3pt;width:137.35pt;height:.1pt;z-index:-15727104;mso-wrap-distance-left:0;mso-wrap-distance-right:0;mso-position-horizontal-relative:page" coordorigin="1134,226" coordsize="2747,0" path="m1134,226r2747,e" filled="f" strokeweight=".84pt">
            <v:path arrowok="t"/>
            <w10:wrap type="topAndBottom" anchorx="page"/>
          </v:shape>
        </w:pict>
      </w:r>
    </w:p>
    <w:p w:rsidR="00C60A22" w:rsidRDefault="00C60A22">
      <w:pPr>
        <w:pStyle w:val="Corpodeltesto"/>
      </w:pPr>
    </w:p>
    <w:p w:rsidR="00C60A22" w:rsidRDefault="00C60A22">
      <w:pPr>
        <w:pStyle w:val="Corpodeltesto"/>
        <w:spacing w:before="10"/>
        <w:rPr>
          <w:sz w:val="19"/>
        </w:rPr>
      </w:pPr>
    </w:p>
    <w:p w:rsidR="00C60A22" w:rsidRDefault="0074534A">
      <w:pPr>
        <w:pStyle w:val="Corpodeltesto"/>
        <w:tabs>
          <w:tab w:val="left" w:pos="9873"/>
        </w:tabs>
        <w:spacing w:before="1"/>
        <w:ind w:left="5764"/>
      </w:pPr>
      <w:r>
        <w:t>(firma)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C60A22" w:rsidSect="00C60A22">
      <w:pgSz w:w="11920" w:h="16850"/>
      <w:pgMar w:top="1480" w:right="920" w:bottom="280" w:left="1000" w:header="754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0A22" w:rsidRDefault="00C60A22" w:rsidP="00C60A22">
      <w:r>
        <w:separator/>
      </w:r>
    </w:p>
  </w:endnote>
  <w:endnote w:type="continuationSeparator" w:id="0">
    <w:p w:rsidR="00C60A22" w:rsidRDefault="00C60A22" w:rsidP="00C60A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0A22" w:rsidRDefault="00C60A22" w:rsidP="00C60A22">
      <w:r>
        <w:separator/>
      </w:r>
    </w:p>
  </w:footnote>
  <w:footnote w:type="continuationSeparator" w:id="0">
    <w:p w:rsidR="00C60A22" w:rsidRDefault="00C60A22" w:rsidP="00C60A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A22" w:rsidRDefault="00C60A22">
    <w:pPr>
      <w:pStyle w:val="Corpodeltesto"/>
      <w:spacing w:line="14" w:lineRule="auto"/>
      <w:rPr>
        <w:sz w:val="20"/>
      </w:rPr>
    </w:pPr>
    <w:r w:rsidRPr="00C60A2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39.5pt;margin-top:33pt;width:256.7pt;height:16.1pt;z-index:-251658752;mso-position-horizontal-relative:page;mso-position-vertical-relative:page" filled="f" stroked="f">
          <v:textbox inset="0,0,0,0">
            <w:txbxContent>
              <w:p w:rsidR="0074534A" w:rsidRDefault="0074534A" w:rsidP="0074534A">
                <w:r>
                  <w:t>Al Dirigente Scolastico I.C. Nord</w:t>
                </w:r>
              </w:p>
              <w:p w:rsidR="0074534A" w:rsidRDefault="0074534A" w:rsidP="0074534A">
                <w:r>
                  <w:t xml:space="preserve">I.C.  </w:t>
                </w:r>
              </w:p>
              <w:p w:rsidR="00C60A22" w:rsidRPr="0074534A" w:rsidRDefault="0074534A" w:rsidP="0074534A">
                <w:r>
                  <w:t>I.C. Nord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255EF"/>
    <w:multiLevelType w:val="hybridMultilevel"/>
    <w:tmpl w:val="FE02165A"/>
    <w:lvl w:ilvl="0" w:tplc="F7726DDA">
      <w:numFmt w:val="bullet"/>
      <w:lvlText w:val="-"/>
      <w:lvlJc w:val="left"/>
      <w:pPr>
        <w:ind w:left="85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A94AFA30">
      <w:numFmt w:val="bullet"/>
      <w:lvlText w:val="•"/>
      <w:lvlJc w:val="left"/>
      <w:pPr>
        <w:ind w:left="1773" w:hanging="360"/>
      </w:pPr>
      <w:rPr>
        <w:rFonts w:hint="default"/>
        <w:lang w:val="it-IT" w:eastAsia="en-US" w:bidi="ar-SA"/>
      </w:rPr>
    </w:lvl>
    <w:lvl w:ilvl="2" w:tplc="8FFAD160">
      <w:numFmt w:val="bullet"/>
      <w:lvlText w:val="•"/>
      <w:lvlJc w:val="left"/>
      <w:pPr>
        <w:ind w:left="2686" w:hanging="360"/>
      </w:pPr>
      <w:rPr>
        <w:rFonts w:hint="default"/>
        <w:lang w:val="it-IT" w:eastAsia="en-US" w:bidi="ar-SA"/>
      </w:rPr>
    </w:lvl>
    <w:lvl w:ilvl="3" w:tplc="C64CCA1C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0D6094A6">
      <w:numFmt w:val="bullet"/>
      <w:lvlText w:val="•"/>
      <w:lvlJc w:val="left"/>
      <w:pPr>
        <w:ind w:left="4512" w:hanging="360"/>
      </w:pPr>
      <w:rPr>
        <w:rFonts w:hint="default"/>
        <w:lang w:val="it-IT" w:eastAsia="en-US" w:bidi="ar-SA"/>
      </w:rPr>
    </w:lvl>
    <w:lvl w:ilvl="5" w:tplc="33B88662">
      <w:numFmt w:val="bullet"/>
      <w:lvlText w:val="•"/>
      <w:lvlJc w:val="left"/>
      <w:pPr>
        <w:ind w:left="5425" w:hanging="360"/>
      </w:pPr>
      <w:rPr>
        <w:rFonts w:hint="default"/>
        <w:lang w:val="it-IT" w:eastAsia="en-US" w:bidi="ar-SA"/>
      </w:rPr>
    </w:lvl>
    <w:lvl w:ilvl="6" w:tplc="EE968CDA">
      <w:numFmt w:val="bullet"/>
      <w:lvlText w:val="•"/>
      <w:lvlJc w:val="left"/>
      <w:pPr>
        <w:ind w:left="6338" w:hanging="360"/>
      </w:pPr>
      <w:rPr>
        <w:rFonts w:hint="default"/>
        <w:lang w:val="it-IT" w:eastAsia="en-US" w:bidi="ar-SA"/>
      </w:rPr>
    </w:lvl>
    <w:lvl w:ilvl="7" w:tplc="04F2239C">
      <w:numFmt w:val="bullet"/>
      <w:lvlText w:val="•"/>
      <w:lvlJc w:val="left"/>
      <w:pPr>
        <w:ind w:left="7251" w:hanging="360"/>
      </w:pPr>
      <w:rPr>
        <w:rFonts w:hint="default"/>
        <w:lang w:val="it-IT" w:eastAsia="en-US" w:bidi="ar-SA"/>
      </w:rPr>
    </w:lvl>
    <w:lvl w:ilvl="8" w:tplc="9EA4702E">
      <w:numFmt w:val="bullet"/>
      <w:lvlText w:val="•"/>
      <w:lvlJc w:val="left"/>
      <w:pPr>
        <w:ind w:left="8164" w:hanging="360"/>
      </w:pPr>
      <w:rPr>
        <w:rFonts w:hint="default"/>
        <w:lang w:val="it-IT" w:eastAsia="en-US" w:bidi="ar-SA"/>
      </w:rPr>
    </w:lvl>
  </w:abstractNum>
  <w:abstractNum w:abstractNumId="1">
    <w:nsid w:val="69FE7B01"/>
    <w:multiLevelType w:val="hybridMultilevel"/>
    <w:tmpl w:val="26EC8AEC"/>
    <w:lvl w:ilvl="0" w:tplc="EC06427E">
      <w:start w:val="1"/>
      <w:numFmt w:val="decimal"/>
      <w:lvlText w:val="%1)"/>
      <w:lvlJc w:val="left"/>
      <w:pPr>
        <w:ind w:left="380" w:hanging="248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2C58A426">
      <w:numFmt w:val="bullet"/>
      <w:lvlText w:val="•"/>
      <w:lvlJc w:val="left"/>
      <w:pPr>
        <w:ind w:left="1341" w:hanging="248"/>
      </w:pPr>
      <w:rPr>
        <w:rFonts w:hint="default"/>
        <w:lang w:val="it-IT" w:eastAsia="en-US" w:bidi="ar-SA"/>
      </w:rPr>
    </w:lvl>
    <w:lvl w:ilvl="2" w:tplc="B1EE6B40">
      <w:numFmt w:val="bullet"/>
      <w:lvlText w:val="•"/>
      <w:lvlJc w:val="left"/>
      <w:pPr>
        <w:ind w:left="2302" w:hanging="248"/>
      </w:pPr>
      <w:rPr>
        <w:rFonts w:hint="default"/>
        <w:lang w:val="it-IT" w:eastAsia="en-US" w:bidi="ar-SA"/>
      </w:rPr>
    </w:lvl>
    <w:lvl w:ilvl="3" w:tplc="F692CA3A">
      <w:numFmt w:val="bullet"/>
      <w:lvlText w:val="•"/>
      <w:lvlJc w:val="left"/>
      <w:pPr>
        <w:ind w:left="3263" w:hanging="248"/>
      </w:pPr>
      <w:rPr>
        <w:rFonts w:hint="default"/>
        <w:lang w:val="it-IT" w:eastAsia="en-US" w:bidi="ar-SA"/>
      </w:rPr>
    </w:lvl>
    <w:lvl w:ilvl="4" w:tplc="BBB83262">
      <w:numFmt w:val="bullet"/>
      <w:lvlText w:val="•"/>
      <w:lvlJc w:val="left"/>
      <w:pPr>
        <w:ind w:left="4224" w:hanging="248"/>
      </w:pPr>
      <w:rPr>
        <w:rFonts w:hint="default"/>
        <w:lang w:val="it-IT" w:eastAsia="en-US" w:bidi="ar-SA"/>
      </w:rPr>
    </w:lvl>
    <w:lvl w:ilvl="5" w:tplc="4E3EFF76">
      <w:numFmt w:val="bullet"/>
      <w:lvlText w:val="•"/>
      <w:lvlJc w:val="left"/>
      <w:pPr>
        <w:ind w:left="5185" w:hanging="248"/>
      </w:pPr>
      <w:rPr>
        <w:rFonts w:hint="default"/>
        <w:lang w:val="it-IT" w:eastAsia="en-US" w:bidi="ar-SA"/>
      </w:rPr>
    </w:lvl>
    <w:lvl w:ilvl="6" w:tplc="EFA89FD4">
      <w:numFmt w:val="bullet"/>
      <w:lvlText w:val="•"/>
      <w:lvlJc w:val="left"/>
      <w:pPr>
        <w:ind w:left="6146" w:hanging="248"/>
      </w:pPr>
      <w:rPr>
        <w:rFonts w:hint="default"/>
        <w:lang w:val="it-IT" w:eastAsia="en-US" w:bidi="ar-SA"/>
      </w:rPr>
    </w:lvl>
    <w:lvl w:ilvl="7" w:tplc="FD72B6C4">
      <w:numFmt w:val="bullet"/>
      <w:lvlText w:val="•"/>
      <w:lvlJc w:val="left"/>
      <w:pPr>
        <w:ind w:left="7107" w:hanging="248"/>
      </w:pPr>
      <w:rPr>
        <w:rFonts w:hint="default"/>
        <w:lang w:val="it-IT" w:eastAsia="en-US" w:bidi="ar-SA"/>
      </w:rPr>
    </w:lvl>
    <w:lvl w:ilvl="8" w:tplc="EDF8CF7A">
      <w:numFmt w:val="bullet"/>
      <w:lvlText w:val="•"/>
      <w:lvlJc w:val="left"/>
      <w:pPr>
        <w:ind w:left="8068" w:hanging="24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C60A22"/>
    <w:rsid w:val="0074534A"/>
    <w:rsid w:val="00C60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60A22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0A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60A22"/>
    <w:rPr>
      <w:sz w:val="24"/>
      <w:szCs w:val="24"/>
    </w:rPr>
  </w:style>
  <w:style w:type="paragraph" w:styleId="Titolo">
    <w:name w:val="Title"/>
    <w:basedOn w:val="Normale"/>
    <w:uiPriority w:val="1"/>
    <w:qFormat/>
    <w:rsid w:val="00C60A22"/>
    <w:pPr>
      <w:spacing w:before="51"/>
      <w:ind w:left="2437" w:right="1493" w:hanging="82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C60A22"/>
    <w:pPr>
      <w:spacing w:before="2"/>
      <w:ind w:left="853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C60A22"/>
  </w:style>
  <w:style w:type="paragraph" w:styleId="Intestazione">
    <w:name w:val="header"/>
    <w:basedOn w:val="Normale"/>
    <w:link w:val="IntestazioneCarattere"/>
    <w:uiPriority w:val="99"/>
    <w:semiHidden/>
    <w:unhideWhenUsed/>
    <w:rsid w:val="007453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4534A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4534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4534A"/>
    <w:rPr>
      <w:rFonts w:ascii="Calibri" w:eastAsia="Calibri" w:hAnsi="Calibri" w:cs="Calibri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Lorella Fabiano</dc:creator>
  <cp:lastModifiedBy>sc1558</cp:lastModifiedBy>
  <cp:revision>2</cp:revision>
  <dcterms:created xsi:type="dcterms:W3CDTF">2024-09-19T11:33:00Z</dcterms:created>
  <dcterms:modified xsi:type="dcterms:W3CDTF">2024-09-19T11:33:00Z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PDFium</vt:lpwstr>
  </property>
  <property fmtid="{D5CDD505-2E9C-101B-9397-08002B2CF9AE}" pid="4" name="LastSaved">
    <vt:filetime>2024-09-19T00:00:00Z</vt:filetime>
  </property>
</Properties>
</file>